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6075" w14:textId="77777777"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 xml:space="preserve">Dohoda o pracovnej činnosti </w:t>
      </w:r>
    </w:p>
    <w:p w14:paraId="4442396D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14:paraId="3BA1EB08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14:paraId="2559C3A2" w14:textId="77777777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4DC262F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355BFF31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14:paraId="458F64ED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FB2E69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D45B076" w14:textId="77777777"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14:paraId="5AC4499B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91FAB92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F05C0D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14:paraId="0D8BB926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748940E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664A145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14:paraId="4CFA4970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44A9BA1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D414B7F" w14:textId="7434DBA3" w:rsidR="00730234" w:rsidRPr="00BB19FC" w:rsidRDefault="00730234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Stanislav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Neuschl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– predseda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SsFZ</w:t>
            </w:r>
            <w:proofErr w:type="spellEnd"/>
          </w:p>
        </w:tc>
      </w:tr>
    </w:tbl>
    <w:p w14:paraId="38E022BB" w14:textId="77777777"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CE401B" w14:paraId="73660D4B" w14:textId="77777777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09A13FFF" w14:textId="77777777" w:rsidR="0029040E" w:rsidRPr="00CE401B" w:rsidRDefault="0029040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Zamestnanec:</w:t>
            </w:r>
            <w:r w:rsidR="00477E3F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  <w:p w14:paraId="0A20C7DF" w14:textId="77777777" w:rsidR="006524CF" w:rsidRPr="00CE401B" w:rsidRDefault="00477E3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(priezvisko, meno)</w:t>
            </w:r>
            <w:r w:rsidR="006524CF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26A06C43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</w:p>
        </w:tc>
      </w:tr>
      <w:tr w:rsidR="004E329F" w:rsidRPr="00CE401B" w14:paraId="6028BC5D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E6E69AD" w14:textId="47A0BA47" w:rsidR="004E329F" w:rsidRPr="00CE401B" w:rsidRDefault="004E329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Registračné číslo v ISSF: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CD91C8A" w14:textId="77777777" w:rsidR="004E329F" w:rsidRPr="00CE401B" w:rsidRDefault="004E329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E53FEE" w:rsidRPr="00CE401B" w14:paraId="402F4F12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DFFD3F2" w14:textId="1CA389C2" w:rsidR="00E53FEE" w:rsidRPr="00CE401B" w:rsidRDefault="00E53FE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Funkcia: </w:t>
            </w:r>
            <w:r w:rsidRPr="00E53FEE">
              <w:rPr>
                <w:rFonts w:ascii="Times New Roman" w:eastAsia="Times New Roman" w:hAnsi="Times New Roman" w:cs="Times New Roman"/>
                <w:lang w:eastAsia="sk-SK"/>
              </w:rPr>
              <w:t>(rozhodca, delegát)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1A72C654" w14:textId="77777777" w:rsidR="00E53FEE" w:rsidRPr="00CE401B" w:rsidRDefault="00E53FE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4F209924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D18F6F9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1C78AB2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2FAC148E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09FE90C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1BC4B94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39C5E57A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79D505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21339C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4847BC90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801522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5BABF3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34A0F862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319B0A4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B9A2C45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5451492C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E65A39B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C423E00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324F8269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D7103E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3B0D7B2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588526F8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F4AB935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CE401B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1"/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0AFEF88" w14:textId="77777777" w:rsidR="006524CF" w:rsidRPr="00CE401B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76341DBE" w14:textId="77777777" w:rsidTr="0029040E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734EDE3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1496BF43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2FE22F3E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865E8E6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8A4A888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29040E" w:rsidRPr="00CE401B" w14:paraId="7A771DB0" w14:textId="77777777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33B1C17" w14:textId="4E808095" w:rsidR="0029040E" w:rsidRPr="00CE401B" w:rsidRDefault="004E329F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Aktuálny futbalový zväz: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5DB16B88" w14:textId="77777777" w:rsidR="0029040E" w:rsidRPr="00CE401B" w:rsidRDefault="0029040E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</w:tbl>
    <w:p w14:paraId="46BAEE9C" w14:textId="77777777" w:rsidR="0029040E" w:rsidRDefault="0029040E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C60B250" w14:textId="77777777"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14:paraId="74A56028" w14:textId="77777777"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766C81C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14:paraId="0D178B1A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5B402F5F" w14:textId="77777777"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14:paraId="486641ED" w14:textId="553EF90A"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891E4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......do </w:t>
      </w:r>
      <w:r w:rsidR="00FA0A01" w:rsidRPr="00A01B5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3</w:t>
      </w:r>
      <w:r w:rsidR="005A15E2" w:rsidRPr="00A01B5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</w:t>
      </w:r>
      <w:r w:rsidR="0029040E" w:rsidRPr="00A01B5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.11.202</w:t>
      </w:r>
      <w:r w:rsidR="0013490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4</w:t>
      </w:r>
    </w:p>
    <w:p w14:paraId="15FC08F3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14:paraId="00F022AE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76F1CDE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14:paraId="1CB33835" w14:textId="6BD6E6C4" w:rsidR="00BE4E80" w:rsidRPr="006524CF" w:rsidRDefault="00BE4E80" w:rsidP="00BE4E80">
      <w:pPr>
        <w:pStyle w:val="Odsekzoznamu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dených v Rozpise súťaží </w:t>
      </w:r>
      <w:proofErr w:type="spellStart"/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A374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>202</w:t>
      </w:r>
      <w:r w:rsidR="004E329F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>/202</w:t>
      </w:r>
      <w:r w:rsidR="004E329F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22801A24" w14:textId="77777777" w:rsidR="00BE4E80" w:rsidRPr="006524CF" w:rsidRDefault="00BE4E80" w:rsidP="00BE4E8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14:paraId="2777A0D9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6264C9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14:paraId="60C13AD6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14:paraId="6FFB14B2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14:paraId="0E55D6DF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14:paraId="0E20D333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14:paraId="1C53091F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14:paraId="3891A994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14:paraId="472358E6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14:paraId="321649FF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14:paraId="1C217855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14:paraId="4B120D4D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14:paraId="0E951433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14:paraId="0834981C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14:paraId="64BC2AC2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14:paraId="21C14459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E67C514" w14:textId="77777777"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14:paraId="3E005354" w14:textId="77777777"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Dohodu je možné </w:t>
      </w:r>
      <w:r w:rsidR="00A01B5D">
        <w:rPr>
          <w:rFonts w:ascii="Times New Roman" w:eastAsia="Times New Roman" w:hAnsi="Times New Roman" w:cs="Times New Roman"/>
          <w:sz w:val="20"/>
          <w:szCs w:val="20"/>
          <w:lang w:eastAsia="sk-SK"/>
        </w:rPr>
        <w:t>predčasne u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končiť:</w:t>
      </w:r>
    </w:p>
    <w:p w14:paraId="2D8986CC" w14:textId="77777777"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14:paraId="10050C51" w14:textId="77777777"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14:paraId="2CB6287D" w14:textId="77777777" w:rsidR="00214982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14:paraId="633C0B90" w14:textId="77777777" w:rsidR="00BE4E80" w:rsidRPr="006524CF" w:rsidRDefault="00214982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prípadné vyradenie, resp. nezaradenie na nominačnú listinu R, resp. DZ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ObFZ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mládež) sa považuje za stratu kvalifikačného predpokladu pre výkon dohodnutej náplne práce a je automaticky dôvodom na ukončenie tejto dohody.</w:t>
      </w:r>
    </w:p>
    <w:p w14:paraId="11949072" w14:textId="77777777"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7625EE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14:paraId="4E99DDFF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14:paraId="7FE664DC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14:paraId="44B85B56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14:paraId="6F94BF31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14:paraId="3877A98C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14:paraId="61B02551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14:paraId="3D947CE0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14:paraId="04877F29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14:paraId="5D25FCF1" w14:textId="77777777" w:rsidR="00BE4E80" w:rsidRPr="004E329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4E329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14:paraId="15659A78" w14:textId="77777777"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5E3BD2A" w14:textId="77777777"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DCF0B7" w14:textId="77777777"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30B6B16" w14:textId="77777777" w:rsidR="00BE4E80" w:rsidRPr="00F109E0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F109E0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382"/>
        <w:gridCol w:w="304"/>
        <w:gridCol w:w="687"/>
        <w:gridCol w:w="3936"/>
      </w:tblGrid>
      <w:tr w:rsidR="00BE4E80" w:rsidRPr="00F109E0" w14:paraId="1C2DFE8C" w14:textId="77777777" w:rsidTr="00BE4E80">
        <w:tc>
          <w:tcPr>
            <w:tcW w:w="1336" w:type="dxa"/>
          </w:tcPr>
          <w:p w14:paraId="6817CCDC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741AF1A8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48B5B3CA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7DBF2CAA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A215F42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D503739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69637426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276BCBF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D7CADBA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6321A11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F109E0" w14:paraId="04C53B4A" w14:textId="77777777" w:rsidTr="00BE4E80">
        <w:trPr>
          <w:trHeight w:val="105"/>
        </w:trPr>
        <w:tc>
          <w:tcPr>
            <w:tcW w:w="1336" w:type="dxa"/>
            <w:vAlign w:val="bottom"/>
            <w:hideMark/>
          </w:tcPr>
          <w:p w14:paraId="2B8AF8C2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D75F14A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0B649F3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C3FAD3E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1E605AE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074C7A4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B1BB9D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1B55016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03CE33D0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14:paraId="18A6618C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1F8E710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F109E0" w14:paraId="2BAD7DB3" w14:textId="77777777" w:rsidTr="00BE4E80">
        <w:trPr>
          <w:trHeight w:val="115"/>
        </w:trPr>
        <w:tc>
          <w:tcPr>
            <w:tcW w:w="1336" w:type="dxa"/>
          </w:tcPr>
          <w:p w14:paraId="1D803DA2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14:paraId="5BC928B9" w14:textId="77777777" w:rsidR="00BE4E80" w:rsidRPr="00F109E0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 zamestnávateľa</w:t>
            </w:r>
          </w:p>
          <w:p w14:paraId="4F2C15E0" w14:textId="4668302D" w:rsidR="00BE4E80" w:rsidRPr="00F109E0" w:rsidRDefault="007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Stanislav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Neuschl</w:t>
            </w:r>
            <w:proofErr w:type="spellEnd"/>
            <w:r w:rsidR="00214982"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</w:t>
            </w:r>
          </w:p>
          <w:p w14:paraId="695015F4" w14:textId="5A647A10" w:rsidR="00BE4E80" w:rsidRPr="00F109E0" w:rsidRDefault="007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predseda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SsFZ</w:t>
            </w:r>
            <w:proofErr w:type="spellEnd"/>
          </w:p>
          <w:p w14:paraId="40671AD7" w14:textId="77777777" w:rsidR="00BE4E80" w:rsidRPr="00F109E0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4E7D84D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405E2B09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14:paraId="77A5C691" w14:textId="77777777" w:rsidR="00BE4E80" w:rsidRPr="00F109E0" w:rsidRDefault="002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Zamestnanec</w:t>
            </w:r>
          </w:p>
          <w:p w14:paraId="2DBFA1C3" w14:textId="77777777" w:rsidR="00BE4E80" w:rsidRPr="00F109E0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39BBF6EC" w14:textId="77777777"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F07C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EE59" w14:textId="77777777" w:rsidR="00F07CE7" w:rsidRDefault="00F07CE7" w:rsidP="006524CF">
      <w:pPr>
        <w:spacing w:after="0" w:line="240" w:lineRule="auto"/>
      </w:pPr>
      <w:r>
        <w:separator/>
      </w:r>
    </w:p>
  </w:endnote>
  <w:endnote w:type="continuationSeparator" w:id="0">
    <w:p w14:paraId="13F14DE7" w14:textId="77777777" w:rsidR="00F07CE7" w:rsidRDefault="00F07CE7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AA56" w14:textId="77777777" w:rsidR="00F07CE7" w:rsidRDefault="00F07CE7" w:rsidP="006524CF">
      <w:pPr>
        <w:spacing w:after="0" w:line="240" w:lineRule="auto"/>
      </w:pPr>
      <w:r>
        <w:separator/>
      </w:r>
    </w:p>
  </w:footnote>
  <w:footnote w:type="continuationSeparator" w:id="0">
    <w:p w14:paraId="46BB3957" w14:textId="77777777" w:rsidR="00F07CE7" w:rsidRDefault="00F07CE7" w:rsidP="006524CF">
      <w:pPr>
        <w:spacing w:after="0" w:line="240" w:lineRule="auto"/>
      </w:pPr>
      <w:r>
        <w:continuationSeparator/>
      </w:r>
    </w:p>
  </w:footnote>
  <w:footnote w:id="1">
    <w:p w14:paraId="0383655C" w14:textId="77777777" w:rsidR="006524CF" w:rsidRPr="00BB19FC" w:rsidRDefault="0029040E" w:rsidP="006524CF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Z</w:t>
      </w:r>
      <w:r w:rsidR="006524CF" w:rsidRPr="00BB19FC">
        <w:rPr>
          <w:rFonts w:ascii="Times New Roman" w:hAnsi="Times New Roman" w:cs="Times New Roman"/>
          <w:sz w:val="18"/>
        </w:rPr>
        <w:t xml:space="preserve">amestnanec je povinný uviesť, či je alebo nie je poberateľom dôchodku. </w:t>
      </w:r>
      <w:r w:rsidR="006524CF">
        <w:rPr>
          <w:rFonts w:ascii="Times New Roman" w:hAnsi="Times New Roman" w:cs="Times New Roman"/>
          <w:sz w:val="18"/>
        </w:rPr>
        <w:t>V</w:t>
      </w:r>
      <w:r w:rsidR="006524CF" w:rsidRPr="00BB19FC">
        <w:rPr>
          <w:rFonts w:ascii="Times New Roman" w:hAnsi="Times New Roman" w:cs="Times New Roman"/>
          <w:sz w:val="18"/>
        </w:rPr>
        <w:t xml:space="preserve"> prípade, ak je zamestnanec poberateľom dôchodku, uvedie, aký druh dôchodku poberá (starobný, invalidný, invalidný výsluhový, výsluhový po dovŕšení dôchodkového veku, predčasný starobný). </w:t>
      </w:r>
      <w:r w:rsidR="008E1D88" w:rsidRPr="00DC027A">
        <w:rPr>
          <w:rFonts w:ascii="Times New Roman" w:hAnsi="Times New Roman" w:cs="Times New Roman"/>
          <w:sz w:val="18"/>
          <w:highlight w:val="lightGray"/>
        </w:rPr>
        <w:t>Kópia</w:t>
      </w:r>
      <w:r w:rsidR="00B92ED2" w:rsidRPr="00DC027A">
        <w:rPr>
          <w:rFonts w:ascii="Times New Roman" w:hAnsi="Times New Roman" w:cs="Times New Roman"/>
          <w:sz w:val="18"/>
          <w:highlight w:val="lightGray"/>
        </w:rPr>
        <w:t> výmeru príslušného dôchodku je nevyhnutnou prílohou dohody</w:t>
      </w:r>
      <w:r w:rsidR="00B92ED2" w:rsidRPr="00DC027A">
        <w:rPr>
          <w:rFonts w:ascii="Times New Roman" w:hAnsi="Times New Roman" w:cs="Times New Roman"/>
          <w:sz w:val="18"/>
          <w:highlight w:val="yellow"/>
        </w:rPr>
        <w:t>.</w:t>
      </w:r>
      <w:r w:rsidR="00B92ED2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69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262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766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82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6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E80"/>
    <w:rsid w:val="00003D57"/>
    <w:rsid w:val="00093F43"/>
    <w:rsid w:val="00114C1A"/>
    <w:rsid w:val="0013490E"/>
    <w:rsid w:val="00134A19"/>
    <w:rsid w:val="00190BE5"/>
    <w:rsid w:val="00214982"/>
    <w:rsid w:val="00233A6E"/>
    <w:rsid w:val="00234128"/>
    <w:rsid w:val="0024057B"/>
    <w:rsid w:val="00251A5D"/>
    <w:rsid w:val="0029040E"/>
    <w:rsid w:val="00294C9A"/>
    <w:rsid w:val="002A2EEE"/>
    <w:rsid w:val="003F2F8D"/>
    <w:rsid w:val="00477E3F"/>
    <w:rsid w:val="00493314"/>
    <w:rsid w:val="004E329F"/>
    <w:rsid w:val="00504056"/>
    <w:rsid w:val="0051365C"/>
    <w:rsid w:val="005A15E2"/>
    <w:rsid w:val="005C3204"/>
    <w:rsid w:val="00627C59"/>
    <w:rsid w:val="006524CF"/>
    <w:rsid w:val="00683737"/>
    <w:rsid w:val="00693441"/>
    <w:rsid w:val="006D52EE"/>
    <w:rsid w:val="00730234"/>
    <w:rsid w:val="007C7E7B"/>
    <w:rsid w:val="008179F2"/>
    <w:rsid w:val="00891E4E"/>
    <w:rsid w:val="008A2989"/>
    <w:rsid w:val="008D2B47"/>
    <w:rsid w:val="008E1D88"/>
    <w:rsid w:val="00903BC1"/>
    <w:rsid w:val="00947AA8"/>
    <w:rsid w:val="009522E1"/>
    <w:rsid w:val="009C5706"/>
    <w:rsid w:val="00A01B5D"/>
    <w:rsid w:val="00A57619"/>
    <w:rsid w:val="00A923B0"/>
    <w:rsid w:val="00B232DD"/>
    <w:rsid w:val="00B24981"/>
    <w:rsid w:val="00B3606A"/>
    <w:rsid w:val="00B40422"/>
    <w:rsid w:val="00B92ED2"/>
    <w:rsid w:val="00BE083C"/>
    <w:rsid w:val="00BE4E80"/>
    <w:rsid w:val="00BF3F89"/>
    <w:rsid w:val="00C530D5"/>
    <w:rsid w:val="00CA519D"/>
    <w:rsid w:val="00CC58FE"/>
    <w:rsid w:val="00CE401B"/>
    <w:rsid w:val="00D658C8"/>
    <w:rsid w:val="00DC027A"/>
    <w:rsid w:val="00DC3ED5"/>
    <w:rsid w:val="00E226E7"/>
    <w:rsid w:val="00E53FEE"/>
    <w:rsid w:val="00F07CE7"/>
    <w:rsid w:val="00F109E0"/>
    <w:rsid w:val="00F41A7D"/>
    <w:rsid w:val="00F90A20"/>
    <w:rsid w:val="00FA0A01"/>
    <w:rsid w:val="00FA192E"/>
    <w:rsid w:val="00FA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765"/>
  <w15:docId w15:val="{75CD3C01-B682-4FDA-B3E0-68F8241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Mária Jánošová</cp:lastModifiedBy>
  <cp:revision>22</cp:revision>
  <dcterms:created xsi:type="dcterms:W3CDTF">2022-01-05T07:25:00Z</dcterms:created>
  <dcterms:modified xsi:type="dcterms:W3CDTF">2024-01-22T08:33:00Z</dcterms:modified>
</cp:coreProperties>
</file>